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5D" w:rsidRDefault="007C1A5D" w:rsidP="007C1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1A5D">
        <w:rPr>
          <w:rFonts w:ascii="Times New Roman" w:hAnsi="Times New Roman" w:cs="Times New Roman"/>
          <w:b/>
          <w:sz w:val="28"/>
          <w:szCs w:val="28"/>
        </w:rPr>
        <w:t>Вакантные места для приема перевода на 01.12.2020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1985"/>
        <w:gridCol w:w="708"/>
        <w:gridCol w:w="1134"/>
        <w:gridCol w:w="1560"/>
        <w:gridCol w:w="1559"/>
        <w:gridCol w:w="1417"/>
        <w:gridCol w:w="1985"/>
      </w:tblGrid>
      <w:tr w:rsidR="00AA05CD" w:rsidRPr="00AA05CD" w:rsidTr="00AA05CD">
        <w:tc>
          <w:tcPr>
            <w:tcW w:w="1101" w:type="dxa"/>
            <w:vMerge w:val="restart"/>
          </w:tcPr>
          <w:bookmarkEnd w:id="0"/>
          <w:p w:rsidR="00AA05CD" w:rsidRPr="00AA05CD" w:rsidRDefault="00AA05CD" w:rsidP="007C1A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Код</w:t>
            </w:r>
          </w:p>
        </w:tc>
        <w:tc>
          <w:tcPr>
            <w:tcW w:w="2126" w:type="dxa"/>
            <w:vMerge w:val="restart"/>
          </w:tcPr>
          <w:p w:rsidR="00AA05CD" w:rsidRPr="00AA05CD" w:rsidRDefault="00AA05CD" w:rsidP="007C1A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образовательной программы</w:t>
            </w:r>
          </w:p>
        </w:tc>
        <w:tc>
          <w:tcPr>
            <w:tcW w:w="2126" w:type="dxa"/>
            <w:vMerge w:val="restart"/>
          </w:tcPr>
          <w:p w:rsidR="00AA05CD" w:rsidRPr="00AA05CD" w:rsidRDefault="00AA05CD" w:rsidP="007C1A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специальности/направления подготовки</w:t>
            </w:r>
          </w:p>
        </w:tc>
        <w:tc>
          <w:tcPr>
            <w:tcW w:w="1985" w:type="dxa"/>
            <w:vMerge w:val="restart"/>
          </w:tcPr>
          <w:p w:rsidR="00AA05CD" w:rsidRPr="00AA05CD" w:rsidRDefault="00AA05CD" w:rsidP="007C1A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708" w:type="dxa"/>
            <w:vMerge w:val="restart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Курс</w:t>
            </w:r>
          </w:p>
        </w:tc>
        <w:tc>
          <w:tcPr>
            <w:tcW w:w="1134" w:type="dxa"/>
            <w:vMerge w:val="restart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Форма обучения</w:t>
            </w:r>
          </w:p>
        </w:tc>
        <w:tc>
          <w:tcPr>
            <w:tcW w:w="6521" w:type="dxa"/>
            <w:gridSpan w:val="4"/>
          </w:tcPr>
          <w:p w:rsidR="00AA05CD" w:rsidRPr="00AA05CD" w:rsidRDefault="00AA05CD" w:rsidP="007C1A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вакантных мест для приема (перевода) на места, финансируемые</w:t>
            </w:r>
          </w:p>
        </w:tc>
      </w:tr>
      <w:tr w:rsidR="00AA05CD" w:rsidRPr="00AA05CD" w:rsidTr="00AA05CD">
        <w:tc>
          <w:tcPr>
            <w:tcW w:w="1101" w:type="dxa"/>
            <w:vMerge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A05CD" w:rsidRPr="00AA05CD" w:rsidRDefault="00AA05CD" w:rsidP="007C1A5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A05CD" w:rsidRPr="00AA05CD" w:rsidRDefault="00AA05CD" w:rsidP="007C1A5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бюджетных ассигнований федерального бюджета</w:t>
            </w:r>
          </w:p>
        </w:tc>
        <w:tc>
          <w:tcPr>
            <w:tcW w:w="1559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бюджетов субъектов РФ</w:t>
            </w:r>
          </w:p>
        </w:tc>
        <w:tc>
          <w:tcPr>
            <w:tcW w:w="1417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местных бюджетов</w:t>
            </w:r>
          </w:p>
        </w:tc>
        <w:tc>
          <w:tcPr>
            <w:tcW w:w="1985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AA05CD" w:rsidRPr="00AA05CD" w:rsidTr="00AA05CD">
        <w:tc>
          <w:tcPr>
            <w:tcW w:w="1101" w:type="dxa"/>
          </w:tcPr>
          <w:p w:rsidR="007C1A5D" w:rsidRPr="00AA05CD" w:rsidRDefault="007C1A5D" w:rsidP="00CC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08.01.23</w:t>
            </w:r>
          </w:p>
        </w:tc>
        <w:tc>
          <w:tcPr>
            <w:tcW w:w="2126" w:type="dxa"/>
          </w:tcPr>
          <w:p w:rsidR="007C1A5D" w:rsidRPr="00AA05CD" w:rsidRDefault="007C1A5D" w:rsidP="00CC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Бригадир-путеец</w:t>
            </w:r>
          </w:p>
        </w:tc>
        <w:tc>
          <w:tcPr>
            <w:tcW w:w="2126" w:type="dxa"/>
          </w:tcPr>
          <w:p w:rsidR="007C1A5D" w:rsidRPr="00AA05CD" w:rsidRDefault="007C1A5D" w:rsidP="00CC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Бригадир-путеец</w:t>
            </w:r>
          </w:p>
        </w:tc>
        <w:tc>
          <w:tcPr>
            <w:tcW w:w="1985" w:type="dxa"/>
          </w:tcPr>
          <w:p w:rsidR="007C1A5D" w:rsidRPr="00AA05CD" w:rsidRDefault="007C1A5D" w:rsidP="00CC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7C1A5D" w:rsidRPr="00AA05CD" w:rsidRDefault="007C1A5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7C1A5D" w:rsidRPr="00AA05CD" w:rsidRDefault="007C1A5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7C1A5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7C1A5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7C1A5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C1A5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AA05CD" w:rsidRPr="00AA05CD" w:rsidTr="00AA05CD">
        <w:tc>
          <w:tcPr>
            <w:tcW w:w="1101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08.01.23</w:t>
            </w:r>
          </w:p>
        </w:tc>
        <w:tc>
          <w:tcPr>
            <w:tcW w:w="2126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Бригадир-путеец</w:t>
            </w:r>
          </w:p>
        </w:tc>
        <w:tc>
          <w:tcPr>
            <w:tcW w:w="2126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Бригадир-путеец</w:t>
            </w:r>
          </w:p>
        </w:tc>
        <w:tc>
          <w:tcPr>
            <w:tcW w:w="1985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A05CD" w:rsidRPr="00AA05CD" w:rsidTr="00AA05CD">
        <w:tc>
          <w:tcPr>
            <w:tcW w:w="1101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08.01.23</w:t>
            </w:r>
          </w:p>
        </w:tc>
        <w:tc>
          <w:tcPr>
            <w:tcW w:w="2126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Бригадир-путеец</w:t>
            </w:r>
          </w:p>
        </w:tc>
        <w:tc>
          <w:tcPr>
            <w:tcW w:w="2126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Бригадир-путеец</w:t>
            </w:r>
          </w:p>
        </w:tc>
        <w:tc>
          <w:tcPr>
            <w:tcW w:w="1985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A05CD" w:rsidRPr="00AA05CD" w:rsidTr="00AA05CD">
        <w:tc>
          <w:tcPr>
            <w:tcW w:w="1101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15.01.05</w:t>
            </w:r>
          </w:p>
        </w:tc>
        <w:tc>
          <w:tcPr>
            <w:tcW w:w="2126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Сварщик (ручной и частично механизированной сварки (наплавки)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AA05CD" w:rsidRPr="00AA05CD" w:rsidRDefault="00AA05CD" w:rsidP="007C1A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Сварщик (ручной и частично механизированной сварки (наплавки)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5" w:type="dxa"/>
          </w:tcPr>
          <w:p w:rsidR="00AA05CD" w:rsidRPr="00AA05CD" w:rsidRDefault="00AA05CD" w:rsidP="007C1A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A05CD" w:rsidRPr="00AA05CD" w:rsidTr="00AA05CD">
        <w:tc>
          <w:tcPr>
            <w:tcW w:w="1101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15.01.05</w:t>
            </w:r>
          </w:p>
        </w:tc>
        <w:tc>
          <w:tcPr>
            <w:tcW w:w="2126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Сварщик (ручной и частично механизированной сварки (наплавки)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Сварщик (ручной и частично механизированной сварки (наплавки)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5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A05CD" w:rsidRPr="00AA05CD" w:rsidTr="00AA05CD">
        <w:tc>
          <w:tcPr>
            <w:tcW w:w="1101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15.01.05</w:t>
            </w:r>
          </w:p>
        </w:tc>
        <w:tc>
          <w:tcPr>
            <w:tcW w:w="2126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Сварщик (ручной и частично механизированной сварки (наплавки)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Сварщик (ручной и частично механизированной сварки (наплавки)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5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A05CD" w:rsidRPr="00AA05CD" w:rsidTr="00AA05CD">
        <w:tc>
          <w:tcPr>
            <w:tcW w:w="1101" w:type="dxa"/>
          </w:tcPr>
          <w:p w:rsidR="00AA05CD" w:rsidRPr="005F1A7E" w:rsidRDefault="00AA05CD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15.01.25</w:t>
            </w:r>
          </w:p>
        </w:tc>
        <w:tc>
          <w:tcPr>
            <w:tcW w:w="2126" w:type="dxa"/>
          </w:tcPr>
          <w:p w:rsidR="00AA05CD" w:rsidRPr="005F1A7E" w:rsidRDefault="00AA05CD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Станочник (металлообработка)</w:t>
            </w:r>
          </w:p>
        </w:tc>
        <w:tc>
          <w:tcPr>
            <w:tcW w:w="2126" w:type="dxa"/>
          </w:tcPr>
          <w:p w:rsidR="00AA05CD" w:rsidRPr="00AA05CD" w:rsidRDefault="00AA05CD" w:rsidP="007C1A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Станочник (металлообработка</w:t>
            </w: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5" w:type="dxa"/>
          </w:tcPr>
          <w:p w:rsidR="00AA05CD" w:rsidRPr="00AA05CD" w:rsidRDefault="00AA05CD" w:rsidP="007C1A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559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AA05CD" w:rsidRP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A05CD" w:rsidRPr="00AA05CD" w:rsidTr="00AA05CD">
        <w:tc>
          <w:tcPr>
            <w:tcW w:w="1101" w:type="dxa"/>
          </w:tcPr>
          <w:p w:rsidR="00AA05CD" w:rsidRPr="005F1A7E" w:rsidRDefault="00AA05CD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23.01.08</w:t>
            </w:r>
          </w:p>
        </w:tc>
        <w:tc>
          <w:tcPr>
            <w:tcW w:w="2126" w:type="dxa"/>
          </w:tcPr>
          <w:p w:rsidR="00AA05CD" w:rsidRPr="005F1A7E" w:rsidRDefault="00AA05CD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</w:tc>
        <w:tc>
          <w:tcPr>
            <w:tcW w:w="2126" w:type="dxa"/>
          </w:tcPr>
          <w:p w:rsidR="00AA05CD" w:rsidRDefault="00AA05CD" w:rsidP="007C1A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Слесарь по ремонту строительных машин</w:t>
            </w:r>
          </w:p>
        </w:tc>
        <w:tc>
          <w:tcPr>
            <w:tcW w:w="1985" w:type="dxa"/>
          </w:tcPr>
          <w:p w:rsidR="00AA05CD" w:rsidRPr="00AA05CD" w:rsidRDefault="00AA05CD" w:rsidP="007C1A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A05CD" w:rsidRPr="00AA05CD" w:rsidTr="00AA05CD">
        <w:tc>
          <w:tcPr>
            <w:tcW w:w="1101" w:type="dxa"/>
          </w:tcPr>
          <w:p w:rsidR="00AA05CD" w:rsidRPr="005F1A7E" w:rsidRDefault="00AA05CD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23.01.08</w:t>
            </w:r>
          </w:p>
        </w:tc>
        <w:tc>
          <w:tcPr>
            <w:tcW w:w="2126" w:type="dxa"/>
          </w:tcPr>
          <w:p w:rsidR="00AA05CD" w:rsidRPr="005F1A7E" w:rsidRDefault="00AA05CD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</w:tc>
        <w:tc>
          <w:tcPr>
            <w:tcW w:w="2126" w:type="dxa"/>
          </w:tcPr>
          <w:p w:rsid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Слесарь по ремонту строительных машин</w:t>
            </w:r>
          </w:p>
        </w:tc>
        <w:tc>
          <w:tcPr>
            <w:tcW w:w="1985" w:type="dxa"/>
          </w:tcPr>
          <w:p w:rsid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  <w:p w:rsid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0DCE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AA05CD" w:rsidRDefault="00AA05CD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A05CD" w:rsidRDefault="00AA05CD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5CD" w:rsidRPr="00AA05CD" w:rsidTr="00833B88">
        <w:tc>
          <w:tcPr>
            <w:tcW w:w="1101" w:type="dxa"/>
            <w:vMerge w:val="restart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Код</w:t>
            </w:r>
          </w:p>
        </w:tc>
        <w:tc>
          <w:tcPr>
            <w:tcW w:w="2126" w:type="dxa"/>
            <w:vMerge w:val="restart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образовательной программы</w:t>
            </w:r>
          </w:p>
        </w:tc>
        <w:tc>
          <w:tcPr>
            <w:tcW w:w="2126" w:type="dxa"/>
            <w:vMerge w:val="restart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специальности/направления подготовки</w:t>
            </w:r>
          </w:p>
        </w:tc>
        <w:tc>
          <w:tcPr>
            <w:tcW w:w="1985" w:type="dxa"/>
            <w:vMerge w:val="restart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708" w:type="dxa"/>
            <w:vMerge w:val="restart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Курс</w:t>
            </w:r>
          </w:p>
        </w:tc>
        <w:tc>
          <w:tcPr>
            <w:tcW w:w="1134" w:type="dxa"/>
            <w:vMerge w:val="restart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Форма обучения</w:t>
            </w:r>
          </w:p>
        </w:tc>
        <w:tc>
          <w:tcPr>
            <w:tcW w:w="6521" w:type="dxa"/>
            <w:gridSpan w:val="4"/>
          </w:tcPr>
          <w:p w:rsidR="00AA05CD" w:rsidRDefault="00AA05CD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вакантных мест для приема (перевода) на места, финансируемые</w:t>
            </w:r>
          </w:p>
        </w:tc>
      </w:tr>
      <w:tr w:rsidR="00AA05CD" w:rsidRPr="00AA05CD" w:rsidTr="00AA05CD">
        <w:tc>
          <w:tcPr>
            <w:tcW w:w="1101" w:type="dxa"/>
            <w:vMerge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бюджетных ассигнований федерального бюджета</w:t>
            </w:r>
          </w:p>
        </w:tc>
        <w:tc>
          <w:tcPr>
            <w:tcW w:w="1559" w:type="dxa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бюджетов субъектов РФ</w:t>
            </w:r>
          </w:p>
        </w:tc>
        <w:tc>
          <w:tcPr>
            <w:tcW w:w="1417" w:type="dxa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местных бюджетов</w:t>
            </w:r>
          </w:p>
        </w:tc>
        <w:tc>
          <w:tcPr>
            <w:tcW w:w="1985" w:type="dxa"/>
          </w:tcPr>
          <w:p w:rsidR="00AA05CD" w:rsidRPr="00AA05CD" w:rsidRDefault="00AA05CD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AA05CD" w:rsidRPr="00AA05CD" w:rsidTr="00AA05CD">
        <w:tc>
          <w:tcPr>
            <w:tcW w:w="1101" w:type="dxa"/>
          </w:tcPr>
          <w:p w:rsidR="00AA05CD" w:rsidRPr="005F1A7E" w:rsidRDefault="00AA05CD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23.01.08</w:t>
            </w:r>
          </w:p>
        </w:tc>
        <w:tc>
          <w:tcPr>
            <w:tcW w:w="2126" w:type="dxa"/>
          </w:tcPr>
          <w:p w:rsidR="00AA05CD" w:rsidRPr="005F1A7E" w:rsidRDefault="00AA05CD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</w:tc>
        <w:tc>
          <w:tcPr>
            <w:tcW w:w="2126" w:type="dxa"/>
          </w:tcPr>
          <w:p w:rsid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Слесарь по ремонту строительных машин</w:t>
            </w:r>
          </w:p>
        </w:tc>
        <w:tc>
          <w:tcPr>
            <w:tcW w:w="1985" w:type="dxa"/>
          </w:tcPr>
          <w:p w:rsidR="00AA05CD" w:rsidRPr="00AA05CD" w:rsidRDefault="00AA05CD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AA05CD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A05CD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AA05CD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AA05CD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AA05CD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AA05CD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23.01.09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Машинист локомотива</w:t>
            </w:r>
          </w:p>
        </w:tc>
        <w:tc>
          <w:tcPr>
            <w:tcW w:w="2126" w:type="dxa"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Машинист локомотива</w:t>
            </w:r>
          </w:p>
        </w:tc>
        <w:tc>
          <w:tcPr>
            <w:tcW w:w="1985" w:type="dxa"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23.01.09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Машинист локомотива</w:t>
            </w:r>
          </w:p>
        </w:tc>
        <w:tc>
          <w:tcPr>
            <w:tcW w:w="2126" w:type="dxa"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Машинист локомотива</w:t>
            </w:r>
          </w:p>
        </w:tc>
        <w:tc>
          <w:tcPr>
            <w:tcW w:w="1985" w:type="dxa"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23.01.09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Машинист локомотива</w:t>
            </w:r>
          </w:p>
        </w:tc>
        <w:tc>
          <w:tcPr>
            <w:tcW w:w="2126" w:type="dxa"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Машинист локомотива</w:t>
            </w:r>
          </w:p>
        </w:tc>
        <w:tc>
          <w:tcPr>
            <w:tcW w:w="1985" w:type="dxa"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23.01.09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Машинист локомотива</w:t>
            </w:r>
          </w:p>
        </w:tc>
        <w:tc>
          <w:tcPr>
            <w:tcW w:w="2126" w:type="dxa"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Машинист локомотива</w:t>
            </w:r>
          </w:p>
        </w:tc>
        <w:tc>
          <w:tcPr>
            <w:tcW w:w="1985" w:type="dxa"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23.01.10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Слесарь по обслуживанию и ремонту подвижного состава</w:t>
            </w:r>
          </w:p>
        </w:tc>
        <w:tc>
          <w:tcPr>
            <w:tcW w:w="2126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Слесарь по обслуживанию и ремонту подвижного состава</w:t>
            </w: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23.01.10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Слесарь по обслуживанию и ремонту подвижного состава</w:t>
            </w:r>
          </w:p>
        </w:tc>
        <w:tc>
          <w:tcPr>
            <w:tcW w:w="2126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Слесарь по обслуживанию и ремонту подвижного состава</w:t>
            </w: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23.01.10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Слесарь по обслуживанию и ремонту подвижного состава</w:t>
            </w:r>
          </w:p>
        </w:tc>
        <w:tc>
          <w:tcPr>
            <w:tcW w:w="2126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Слесарь по обслуживанию и ремонту подвижного состава</w:t>
            </w: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Организация перевозок и управление  на транспорте (по видам)</w:t>
            </w:r>
          </w:p>
        </w:tc>
        <w:tc>
          <w:tcPr>
            <w:tcW w:w="2126" w:type="dxa"/>
          </w:tcPr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Организация перевозок и управление  на транспорте (по видам)</w:t>
            </w:r>
          </w:p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0DCE" w:rsidRPr="00C9766F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C9766F" w:rsidRPr="00AA05CD" w:rsidTr="00774C84">
        <w:tc>
          <w:tcPr>
            <w:tcW w:w="1101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Код</w:t>
            </w:r>
          </w:p>
        </w:tc>
        <w:tc>
          <w:tcPr>
            <w:tcW w:w="2126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образовательной программы</w:t>
            </w:r>
          </w:p>
        </w:tc>
        <w:tc>
          <w:tcPr>
            <w:tcW w:w="2126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специальности/направления подготовки</w:t>
            </w:r>
          </w:p>
        </w:tc>
        <w:tc>
          <w:tcPr>
            <w:tcW w:w="1985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708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Курс</w:t>
            </w:r>
          </w:p>
        </w:tc>
        <w:tc>
          <w:tcPr>
            <w:tcW w:w="1134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Форма обучения</w:t>
            </w:r>
          </w:p>
        </w:tc>
        <w:tc>
          <w:tcPr>
            <w:tcW w:w="4536" w:type="dxa"/>
            <w:gridSpan w:val="3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вакантных мест для приема (перевода) на места, финансируемые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766F" w:rsidRPr="00AA05CD" w:rsidTr="00AA05CD">
        <w:tc>
          <w:tcPr>
            <w:tcW w:w="1101" w:type="dxa"/>
            <w:vMerge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бюджетных ассигнований федерального бюджета</w:t>
            </w:r>
          </w:p>
        </w:tc>
        <w:tc>
          <w:tcPr>
            <w:tcW w:w="1559" w:type="dxa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бюджетов субъектов РФ</w:t>
            </w:r>
          </w:p>
        </w:tc>
        <w:tc>
          <w:tcPr>
            <w:tcW w:w="1417" w:type="dxa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местных бюджетов</w:t>
            </w:r>
          </w:p>
        </w:tc>
        <w:tc>
          <w:tcPr>
            <w:tcW w:w="1985" w:type="dxa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Организация перевозок и управление  на транспорте (по видам)</w:t>
            </w:r>
          </w:p>
        </w:tc>
        <w:tc>
          <w:tcPr>
            <w:tcW w:w="2126" w:type="dxa"/>
          </w:tcPr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Организация перевозок и управление  на транспорте (по видам)</w:t>
            </w:r>
          </w:p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Организация перевозок и управление  на транспорте (по видам)</w:t>
            </w:r>
          </w:p>
        </w:tc>
        <w:tc>
          <w:tcPr>
            <w:tcW w:w="2126" w:type="dxa"/>
          </w:tcPr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Организация перевозок и управление  на транспорте (по видам)</w:t>
            </w:r>
          </w:p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Организация перевозок и управление  на транспорте (по видам)</w:t>
            </w:r>
          </w:p>
        </w:tc>
        <w:tc>
          <w:tcPr>
            <w:tcW w:w="2126" w:type="dxa"/>
          </w:tcPr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Организация перевозок и управление  на транспорте (по видам)</w:t>
            </w:r>
          </w:p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Организация перевозок и управление  на транспорте (по видам)</w:t>
            </w:r>
          </w:p>
        </w:tc>
        <w:tc>
          <w:tcPr>
            <w:tcW w:w="2126" w:type="dxa"/>
          </w:tcPr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Организация перевозок и управление  на транспорте (по видам)</w:t>
            </w:r>
          </w:p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Организация перевозок и управление  на транспорте (по видам)</w:t>
            </w:r>
          </w:p>
        </w:tc>
        <w:tc>
          <w:tcPr>
            <w:tcW w:w="2126" w:type="dxa"/>
          </w:tcPr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Организация перевозок и управление  на транспорте (по видам)</w:t>
            </w:r>
          </w:p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0DCE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766F" w:rsidRPr="00AA05CD" w:rsidTr="00671C1C">
        <w:tc>
          <w:tcPr>
            <w:tcW w:w="1101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Код</w:t>
            </w:r>
          </w:p>
        </w:tc>
        <w:tc>
          <w:tcPr>
            <w:tcW w:w="2126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образовательной программы</w:t>
            </w:r>
          </w:p>
        </w:tc>
        <w:tc>
          <w:tcPr>
            <w:tcW w:w="2126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специальности/направления подготовки</w:t>
            </w:r>
          </w:p>
        </w:tc>
        <w:tc>
          <w:tcPr>
            <w:tcW w:w="1985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708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Курс</w:t>
            </w:r>
          </w:p>
        </w:tc>
        <w:tc>
          <w:tcPr>
            <w:tcW w:w="1134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Форма обучения</w:t>
            </w:r>
          </w:p>
        </w:tc>
        <w:tc>
          <w:tcPr>
            <w:tcW w:w="6521" w:type="dxa"/>
            <w:gridSpan w:val="4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вакантных мест для приема (перевода) на места, финансируемые</w:t>
            </w:r>
          </w:p>
        </w:tc>
      </w:tr>
      <w:tr w:rsidR="00C9766F" w:rsidRPr="00AA05CD" w:rsidTr="00AA05CD">
        <w:tc>
          <w:tcPr>
            <w:tcW w:w="1101" w:type="dxa"/>
            <w:vMerge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бюджетных ассигнований федерального бюджета</w:t>
            </w:r>
          </w:p>
        </w:tc>
        <w:tc>
          <w:tcPr>
            <w:tcW w:w="1559" w:type="dxa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бюджетов субъектов РФ</w:t>
            </w:r>
          </w:p>
        </w:tc>
        <w:tc>
          <w:tcPr>
            <w:tcW w:w="1417" w:type="dxa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местных бюджетов</w:t>
            </w:r>
          </w:p>
        </w:tc>
        <w:tc>
          <w:tcPr>
            <w:tcW w:w="1985" w:type="dxa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Организация перевозок и управление  на транспорте (по видам)</w:t>
            </w:r>
          </w:p>
        </w:tc>
        <w:tc>
          <w:tcPr>
            <w:tcW w:w="2126" w:type="dxa"/>
          </w:tcPr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Организация перевозок и управление  на транспорте (по видам)</w:t>
            </w:r>
          </w:p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Организация перевозок и управление  на транспорте (по видам)</w:t>
            </w:r>
          </w:p>
        </w:tc>
        <w:tc>
          <w:tcPr>
            <w:tcW w:w="2126" w:type="dxa"/>
          </w:tcPr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Организация перевозок и управление  на транспорте (по видам)</w:t>
            </w:r>
          </w:p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23.02.04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126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23.02.04</w:t>
            </w:r>
          </w:p>
        </w:tc>
        <w:tc>
          <w:tcPr>
            <w:tcW w:w="2126" w:type="dxa"/>
          </w:tcPr>
          <w:p w:rsidR="00C9766F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  <w:p w:rsidR="00C9766F" w:rsidRDefault="00C9766F" w:rsidP="002D67C6">
            <w:pPr>
              <w:rPr>
                <w:rFonts w:ascii="Times New Roman" w:hAnsi="Times New Roman" w:cs="Times New Roman"/>
              </w:rPr>
            </w:pPr>
          </w:p>
          <w:p w:rsidR="00C9766F" w:rsidRDefault="00C9766F" w:rsidP="002D67C6">
            <w:pPr>
              <w:rPr>
                <w:rFonts w:ascii="Times New Roman" w:hAnsi="Times New Roman" w:cs="Times New Roman"/>
              </w:rPr>
            </w:pPr>
          </w:p>
          <w:p w:rsidR="00C9766F" w:rsidRDefault="00C9766F" w:rsidP="002D67C6">
            <w:pPr>
              <w:rPr>
                <w:rFonts w:ascii="Times New Roman" w:hAnsi="Times New Roman" w:cs="Times New Roman"/>
              </w:rPr>
            </w:pPr>
          </w:p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  <w:p w:rsidR="004C0DCE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0DCE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0DCE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0DCE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0DCE" w:rsidRPr="00C9766F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C97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766F" w:rsidRPr="00AA05CD" w:rsidTr="00EB782C">
        <w:tc>
          <w:tcPr>
            <w:tcW w:w="1101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Код</w:t>
            </w:r>
          </w:p>
        </w:tc>
        <w:tc>
          <w:tcPr>
            <w:tcW w:w="2126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образовательной программы</w:t>
            </w:r>
          </w:p>
        </w:tc>
        <w:tc>
          <w:tcPr>
            <w:tcW w:w="2126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специальности/направления подготовки</w:t>
            </w:r>
          </w:p>
        </w:tc>
        <w:tc>
          <w:tcPr>
            <w:tcW w:w="1985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708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Курс</w:t>
            </w:r>
          </w:p>
        </w:tc>
        <w:tc>
          <w:tcPr>
            <w:tcW w:w="1134" w:type="dxa"/>
            <w:vMerge w:val="restart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Форма обучения</w:t>
            </w:r>
          </w:p>
        </w:tc>
        <w:tc>
          <w:tcPr>
            <w:tcW w:w="6521" w:type="dxa"/>
            <w:gridSpan w:val="4"/>
          </w:tcPr>
          <w:p w:rsidR="00C9766F" w:rsidRDefault="00C9766F" w:rsidP="00C97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вакантных мест для приема (перевода) на места, финансируемые</w:t>
            </w:r>
          </w:p>
        </w:tc>
      </w:tr>
      <w:tr w:rsidR="00C9766F" w:rsidRPr="00AA05CD" w:rsidTr="00AA05CD">
        <w:tc>
          <w:tcPr>
            <w:tcW w:w="1101" w:type="dxa"/>
            <w:vMerge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9766F" w:rsidRPr="00AA05CD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бюджетных ассигнований федерального бюджета</w:t>
            </w:r>
          </w:p>
        </w:tc>
        <w:tc>
          <w:tcPr>
            <w:tcW w:w="1559" w:type="dxa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бюджетов субъектов РФ</w:t>
            </w:r>
          </w:p>
        </w:tc>
        <w:tc>
          <w:tcPr>
            <w:tcW w:w="1417" w:type="dxa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за счет местных бюджетов</w:t>
            </w:r>
          </w:p>
        </w:tc>
        <w:tc>
          <w:tcPr>
            <w:tcW w:w="1985" w:type="dxa"/>
          </w:tcPr>
          <w:p w:rsidR="00C9766F" w:rsidRPr="00AA05CD" w:rsidRDefault="00C9766F" w:rsidP="002D67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5CD">
              <w:rPr>
                <w:rFonts w:ascii="Times New Roman" w:hAnsi="Times New Roman" w:cs="Times New Roman"/>
                <w:b/>
                <w:sz w:val="21"/>
                <w:szCs w:val="21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23.02.04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126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заочная</w:t>
            </w:r>
          </w:p>
        </w:tc>
        <w:tc>
          <w:tcPr>
            <w:tcW w:w="1560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9766F" w:rsidRPr="00AA05CD" w:rsidTr="00AA05CD">
        <w:tc>
          <w:tcPr>
            <w:tcW w:w="1101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23.02.04</w:t>
            </w:r>
          </w:p>
        </w:tc>
        <w:tc>
          <w:tcPr>
            <w:tcW w:w="2126" w:type="dxa"/>
          </w:tcPr>
          <w:p w:rsidR="00C9766F" w:rsidRPr="005F1A7E" w:rsidRDefault="00C9766F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126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985" w:type="dxa"/>
          </w:tcPr>
          <w:p w:rsidR="00C9766F" w:rsidRPr="00C9766F" w:rsidRDefault="00C9766F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766F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C9766F" w:rsidRDefault="004C0DCE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C9766F" w:rsidRDefault="00C9766F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9766F" w:rsidRDefault="00C9766F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9766F" w:rsidRDefault="00C9766F" w:rsidP="00C97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C0DCE" w:rsidRPr="00AA05CD" w:rsidTr="00AA05CD">
        <w:tc>
          <w:tcPr>
            <w:tcW w:w="1101" w:type="dxa"/>
          </w:tcPr>
          <w:p w:rsidR="004C0DCE" w:rsidRPr="005F1A7E" w:rsidRDefault="004C0DCE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38.02.03</w:t>
            </w:r>
          </w:p>
        </w:tc>
        <w:tc>
          <w:tcPr>
            <w:tcW w:w="2126" w:type="dxa"/>
          </w:tcPr>
          <w:p w:rsidR="004C0DCE" w:rsidRPr="005F1A7E" w:rsidRDefault="004C0DCE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Операционная деятельность в логистике</w:t>
            </w:r>
          </w:p>
        </w:tc>
        <w:tc>
          <w:tcPr>
            <w:tcW w:w="2126" w:type="dxa"/>
          </w:tcPr>
          <w:p w:rsidR="004C0DCE" w:rsidRPr="00C9766F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0DCE">
              <w:rPr>
                <w:rFonts w:ascii="Times New Roman" w:hAnsi="Times New Roman" w:cs="Times New Roman"/>
                <w:sz w:val="21"/>
                <w:szCs w:val="21"/>
              </w:rPr>
              <w:t>Операционная деятельность в логистике</w:t>
            </w:r>
          </w:p>
        </w:tc>
        <w:tc>
          <w:tcPr>
            <w:tcW w:w="1985" w:type="dxa"/>
          </w:tcPr>
          <w:p w:rsidR="004C0DCE" w:rsidRPr="00C9766F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0DCE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4C0DCE" w:rsidRDefault="004C0DCE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4C0DCE" w:rsidRDefault="004C0DCE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4C0DCE" w:rsidRDefault="004C0DCE" w:rsidP="00C97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4C0DCE" w:rsidRPr="00AA05CD" w:rsidTr="00AA05CD">
        <w:tc>
          <w:tcPr>
            <w:tcW w:w="1101" w:type="dxa"/>
          </w:tcPr>
          <w:p w:rsidR="004C0DCE" w:rsidRPr="005F1A7E" w:rsidRDefault="004C0DCE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38.02.03</w:t>
            </w:r>
          </w:p>
        </w:tc>
        <w:tc>
          <w:tcPr>
            <w:tcW w:w="2126" w:type="dxa"/>
          </w:tcPr>
          <w:p w:rsidR="004C0DCE" w:rsidRPr="005F1A7E" w:rsidRDefault="004C0DCE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Операционная деятельность в логистике</w:t>
            </w:r>
          </w:p>
        </w:tc>
        <w:tc>
          <w:tcPr>
            <w:tcW w:w="2126" w:type="dxa"/>
          </w:tcPr>
          <w:p w:rsidR="004C0DCE" w:rsidRPr="00C9766F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0DCE">
              <w:rPr>
                <w:rFonts w:ascii="Times New Roman" w:hAnsi="Times New Roman" w:cs="Times New Roman"/>
                <w:sz w:val="21"/>
                <w:szCs w:val="21"/>
              </w:rPr>
              <w:t>Операционная деятельность в логистике</w:t>
            </w:r>
          </w:p>
        </w:tc>
        <w:tc>
          <w:tcPr>
            <w:tcW w:w="1985" w:type="dxa"/>
          </w:tcPr>
          <w:p w:rsidR="004C0DCE" w:rsidRPr="00C9766F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0DCE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4C0DCE" w:rsidRDefault="004C0DCE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C0DCE" w:rsidRDefault="004C0DCE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4C0DCE" w:rsidRDefault="004C0DCE" w:rsidP="00C97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4C0DCE" w:rsidRPr="00AA05CD" w:rsidTr="00AA05CD">
        <w:tc>
          <w:tcPr>
            <w:tcW w:w="1101" w:type="dxa"/>
          </w:tcPr>
          <w:p w:rsidR="004C0DCE" w:rsidRPr="005F1A7E" w:rsidRDefault="004C0DCE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38.02.03</w:t>
            </w:r>
          </w:p>
        </w:tc>
        <w:tc>
          <w:tcPr>
            <w:tcW w:w="2126" w:type="dxa"/>
          </w:tcPr>
          <w:p w:rsidR="004C0DCE" w:rsidRPr="005F1A7E" w:rsidRDefault="004C0DCE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Операционная деятельность в логистике</w:t>
            </w:r>
          </w:p>
        </w:tc>
        <w:tc>
          <w:tcPr>
            <w:tcW w:w="2126" w:type="dxa"/>
          </w:tcPr>
          <w:p w:rsidR="004C0DCE" w:rsidRPr="00C9766F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0DCE">
              <w:rPr>
                <w:rFonts w:ascii="Times New Roman" w:hAnsi="Times New Roman" w:cs="Times New Roman"/>
                <w:sz w:val="21"/>
                <w:szCs w:val="21"/>
              </w:rPr>
              <w:t>Операционная деятельность в логистике</w:t>
            </w:r>
          </w:p>
        </w:tc>
        <w:tc>
          <w:tcPr>
            <w:tcW w:w="1985" w:type="dxa"/>
          </w:tcPr>
          <w:p w:rsidR="004C0DCE" w:rsidRPr="00C9766F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0DCE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4C0DCE" w:rsidRDefault="004C0DCE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C0DCE" w:rsidRDefault="004C0DCE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4C0DCE" w:rsidRDefault="004C0DCE" w:rsidP="00C97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4C0DCE" w:rsidRPr="00AA05CD" w:rsidTr="00AA05CD">
        <w:tc>
          <w:tcPr>
            <w:tcW w:w="1101" w:type="dxa"/>
          </w:tcPr>
          <w:p w:rsidR="004C0DCE" w:rsidRPr="005F1A7E" w:rsidRDefault="004C0DCE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43.02.06</w:t>
            </w:r>
          </w:p>
        </w:tc>
        <w:tc>
          <w:tcPr>
            <w:tcW w:w="2126" w:type="dxa"/>
          </w:tcPr>
          <w:p w:rsidR="004C0DCE" w:rsidRPr="005F1A7E" w:rsidRDefault="004C0DCE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Сервис на транспорте (по видам транспорта)</w:t>
            </w:r>
          </w:p>
        </w:tc>
        <w:tc>
          <w:tcPr>
            <w:tcW w:w="2126" w:type="dxa"/>
          </w:tcPr>
          <w:p w:rsidR="004C0DCE" w:rsidRPr="004C0DCE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0DCE">
              <w:rPr>
                <w:rFonts w:ascii="Times New Roman" w:hAnsi="Times New Roman" w:cs="Times New Roman"/>
                <w:sz w:val="21"/>
                <w:szCs w:val="21"/>
              </w:rPr>
              <w:t>Сервис на транспорте (по видам транспорта)</w:t>
            </w:r>
          </w:p>
        </w:tc>
        <w:tc>
          <w:tcPr>
            <w:tcW w:w="1985" w:type="dxa"/>
          </w:tcPr>
          <w:p w:rsidR="004C0DCE" w:rsidRPr="004C0DCE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0DCE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4C0DCE" w:rsidRDefault="004C0DCE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4C0DCE" w:rsidRDefault="004C0DCE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4C0DCE" w:rsidRDefault="004C0DCE" w:rsidP="00C97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C0DCE" w:rsidRPr="00AA05CD" w:rsidTr="00AA05CD">
        <w:tc>
          <w:tcPr>
            <w:tcW w:w="1101" w:type="dxa"/>
          </w:tcPr>
          <w:p w:rsidR="004C0DCE" w:rsidRPr="005F1A7E" w:rsidRDefault="004C0DCE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43.02.06</w:t>
            </w:r>
          </w:p>
        </w:tc>
        <w:tc>
          <w:tcPr>
            <w:tcW w:w="2126" w:type="dxa"/>
          </w:tcPr>
          <w:p w:rsidR="004C0DCE" w:rsidRPr="005F1A7E" w:rsidRDefault="004C0DCE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Сервис на транспорте (по видам транспорта)</w:t>
            </w:r>
          </w:p>
        </w:tc>
        <w:tc>
          <w:tcPr>
            <w:tcW w:w="2126" w:type="dxa"/>
          </w:tcPr>
          <w:p w:rsidR="004C0DCE" w:rsidRPr="004C0DCE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0DCE">
              <w:rPr>
                <w:rFonts w:ascii="Times New Roman" w:hAnsi="Times New Roman" w:cs="Times New Roman"/>
                <w:sz w:val="21"/>
                <w:szCs w:val="21"/>
              </w:rPr>
              <w:t>Сервис на транспорте (по видам транспорта)</w:t>
            </w:r>
          </w:p>
        </w:tc>
        <w:tc>
          <w:tcPr>
            <w:tcW w:w="1985" w:type="dxa"/>
          </w:tcPr>
          <w:p w:rsidR="004C0DCE" w:rsidRPr="004C0DCE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0DCE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4C0DCE" w:rsidRDefault="004C0DCE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C0DCE" w:rsidRDefault="004C0DCE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4C0DCE" w:rsidRDefault="004C0DCE" w:rsidP="00C97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4C0DCE" w:rsidRPr="00AA05CD" w:rsidTr="00AA05CD">
        <w:tc>
          <w:tcPr>
            <w:tcW w:w="1101" w:type="dxa"/>
          </w:tcPr>
          <w:p w:rsidR="004C0DCE" w:rsidRPr="005F1A7E" w:rsidRDefault="004C0DCE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43.02.06</w:t>
            </w:r>
          </w:p>
        </w:tc>
        <w:tc>
          <w:tcPr>
            <w:tcW w:w="2126" w:type="dxa"/>
          </w:tcPr>
          <w:p w:rsidR="004C0DCE" w:rsidRPr="005F1A7E" w:rsidRDefault="004C0DCE" w:rsidP="002D67C6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Сервис на транспорте (по видам транспорта)</w:t>
            </w:r>
          </w:p>
        </w:tc>
        <w:tc>
          <w:tcPr>
            <w:tcW w:w="2126" w:type="dxa"/>
          </w:tcPr>
          <w:p w:rsidR="004C0DCE" w:rsidRPr="004C0DCE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0DCE">
              <w:rPr>
                <w:rFonts w:ascii="Times New Roman" w:hAnsi="Times New Roman" w:cs="Times New Roman"/>
                <w:sz w:val="21"/>
                <w:szCs w:val="21"/>
              </w:rPr>
              <w:t>Сервис на транспорте (по видам транспорта)</w:t>
            </w:r>
          </w:p>
        </w:tc>
        <w:tc>
          <w:tcPr>
            <w:tcW w:w="1985" w:type="dxa"/>
          </w:tcPr>
          <w:p w:rsidR="004C0DCE" w:rsidRPr="004C0DCE" w:rsidRDefault="004C0DCE" w:rsidP="002D67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0DCE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4C0DCE" w:rsidRDefault="004C0DCE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C0DCE" w:rsidRDefault="004C0DCE" w:rsidP="002D67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560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4C0DCE" w:rsidRDefault="004C0DCE" w:rsidP="00AA05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4C0DCE" w:rsidRDefault="004C0DCE" w:rsidP="00C97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</w:tbl>
    <w:p w:rsidR="007E6FEE" w:rsidRPr="007C1A5D" w:rsidRDefault="007E6FEE" w:rsidP="004C0DCE">
      <w:pPr>
        <w:rPr>
          <w:rFonts w:ascii="Times New Roman" w:hAnsi="Times New Roman" w:cs="Times New Roman"/>
          <w:sz w:val="28"/>
          <w:szCs w:val="28"/>
        </w:rPr>
      </w:pPr>
    </w:p>
    <w:sectPr w:rsidR="007E6FEE" w:rsidRPr="007C1A5D" w:rsidSect="004C0DC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E4"/>
    <w:rsid w:val="004C0DCE"/>
    <w:rsid w:val="007C1A5D"/>
    <w:rsid w:val="007E6FEE"/>
    <w:rsid w:val="009213E4"/>
    <w:rsid w:val="00AA05CD"/>
    <w:rsid w:val="00C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Рабочий компьютер</cp:lastModifiedBy>
  <cp:revision>2</cp:revision>
  <dcterms:created xsi:type="dcterms:W3CDTF">2020-11-27T10:04:00Z</dcterms:created>
  <dcterms:modified xsi:type="dcterms:W3CDTF">2020-11-27T10:04:00Z</dcterms:modified>
</cp:coreProperties>
</file>